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6A" w:rsidRPr="00AC7B68" w:rsidRDefault="00A75D7B" w:rsidP="00AC7B68">
      <w:pPr>
        <w:pStyle w:val="BodyA"/>
        <w:spacing w:after="60"/>
        <w:rPr>
          <w:rFonts w:ascii="Calibri" w:eastAsia="Times" w:hAnsi="Calibri" w:cs="Futura"/>
          <w:b/>
          <w:sz w:val="32"/>
          <w:szCs w:val="26"/>
        </w:rPr>
      </w:pPr>
      <w:r w:rsidRPr="00AC7B68">
        <w:rPr>
          <w:rFonts w:ascii="Calibri" w:hAnsi="Calibri" w:cs="Futura"/>
          <w:b/>
          <w:sz w:val="32"/>
          <w:szCs w:val="26"/>
        </w:rPr>
        <w:t xml:space="preserve">Sam </w:t>
      </w:r>
      <w:proofErr w:type="spellStart"/>
      <w:r w:rsidRPr="00AC7B68">
        <w:rPr>
          <w:rFonts w:ascii="Calibri" w:hAnsi="Calibri" w:cs="Futura"/>
          <w:b/>
          <w:sz w:val="32"/>
          <w:szCs w:val="26"/>
        </w:rPr>
        <w:t>Buttler</w:t>
      </w:r>
      <w:proofErr w:type="spellEnd"/>
      <w:r w:rsidRPr="00AC7B68">
        <w:rPr>
          <w:rFonts w:ascii="Calibri" w:hAnsi="Calibri" w:cs="Futura"/>
          <w:b/>
          <w:sz w:val="32"/>
          <w:szCs w:val="26"/>
        </w:rPr>
        <w:t xml:space="preserve"> - List of Works</w:t>
      </w:r>
    </w:p>
    <w:p w:rsidR="005F2E6A" w:rsidRPr="00AC7B68" w:rsidRDefault="005F2E6A" w:rsidP="00AC7B68">
      <w:pPr>
        <w:pStyle w:val="BodyA"/>
        <w:spacing w:after="60"/>
        <w:rPr>
          <w:rFonts w:ascii="Calibri" w:hAnsi="Calibri" w:cs="Futura"/>
        </w:rPr>
      </w:pPr>
    </w:p>
    <w:p w:rsidR="005F2E6A" w:rsidRPr="00AC7B68" w:rsidRDefault="00AC7B68" w:rsidP="00AC7B68">
      <w:pPr>
        <w:pStyle w:val="Default"/>
        <w:spacing w:after="60"/>
        <w:rPr>
          <w:rFonts w:ascii="Calibri" w:eastAsia="Times" w:hAnsi="Calibri" w:cs="Futura"/>
          <w:b/>
          <w:sz w:val="24"/>
          <w:szCs w:val="24"/>
        </w:rPr>
      </w:pPr>
      <w:r w:rsidRPr="00AC7B68">
        <w:rPr>
          <w:rFonts w:ascii="Calibri" w:hAnsi="Calibri" w:cs="Futura"/>
          <w:b/>
          <w:sz w:val="24"/>
          <w:szCs w:val="24"/>
        </w:rPr>
        <w:t>ORC</w:t>
      </w:r>
      <w:bookmarkStart w:id="0" w:name="_GoBack"/>
      <w:bookmarkEnd w:id="0"/>
      <w:r w:rsidRPr="00AC7B68">
        <w:rPr>
          <w:rFonts w:ascii="Calibri" w:hAnsi="Calibri" w:cs="Futura"/>
          <w:b/>
          <w:sz w:val="24"/>
          <w:szCs w:val="24"/>
        </w:rPr>
        <w:t>HESTRAL</w:t>
      </w:r>
    </w:p>
    <w:p w:rsidR="00AC7B68" w:rsidRPr="00AC7B68" w:rsidRDefault="00A75D7B" w:rsidP="00AC7B68">
      <w:pPr>
        <w:pStyle w:val="Default"/>
        <w:spacing w:after="60"/>
        <w:rPr>
          <w:rFonts w:ascii="Calibri" w:hAnsi="Calibri" w:cs="Futura"/>
          <w:sz w:val="24"/>
          <w:szCs w:val="24"/>
        </w:rPr>
      </w:pPr>
      <w:r w:rsidRPr="00AC7B68">
        <w:rPr>
          <w:rFonts w:ascii="Calibri" w:hAnsi="Calibri" w:cs="Futura"/>
          <w:i/>
          <w:iCs/>
          <w:sz w:val="24"/>
          <w:szCs w:val="24"/>
        </w:rPr>
        <w:t>Hiraeth</w:t>
      </w:r>
      <w:r w:rsidRPr="00AC7B68">
        <w:rPr>
          <w:rFonts w:ascii="Calibri" w:hAnsi="Calibri" w:cs="Futura"/>
          <w:sz w:val="24"/>
          <w:szCs w:val="24"/>
        </w:rPr>
        <w:t xml:space="preserve"> - for solo flute and string orchestra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hAnsi="Calibri" w:cs="Futura"/>
          <w:i/>
          <w:iCs/>
          <w:sz w:val="24"/>
          <w:szCs w:val="24"/>
        </w:rPr>
        <w:t xml:space="preserve">Indigo Sky </w:t>
      </w:r>
      <w:r w:rsidRPr="00AC7B68">
        <w:rPr>
          <w:rFonts w:ascii="Calibri" w:hAnsi="Calibri" w:cs="Futura"/>
          <w:sz w:val="24"/>
          <w:szCs w:val="24"/>
        </w:rPr>
        <w:t>- for orchestra (2+picc, 2+CA, 2+E-flat+bass, 2+contra, 4, 3, 3, 1, timp., perc., str.)</w:t>
      </w:r>
    </w:p>
    <w:p w:rsidR="00AC7B68" w:rsidRDefault="00AC7B68" w:rsidP="00AC7B68">
      <w:pPr>
        <w:pStyle w:val="Default"/>
        <w:spacing w:after="60"/>
        <w:rPr>
          <w:rFonts w:ascii="Calibri" w:hAnsi="Calibri" w:cs="Futura"/>
          <w:b/>
          <w:sz w:val="24"/>
          <w:szCs w:val="24"/>
        </w:rPr>
      </w:pPr>
    </w:p>
    <w:p w:rsidR="005F2E6A" w:rsidRPr="00AC7B68" w:rsidRDefault="00AC7B68" w:rsidP="00AC7B68">
      <w:pPr>
        <w:pStyle w:val="Default"/>
        <w:spacing w:after="60"/>
        <w:rPr>
          <w:rFonts w:ascii="Calibri" w:eastAsia="Times" w:hAnsi="Calibri" w:cs="Futura"/>
          <w:b/>
          <w:sz w:val="24"/>
          <w:szCs w:val="24"/>
        </w:rPr>
      </w:pPr>
      <w:r w:rsidRPr="00AC7B68">
        <w:rPr>
          <w:rFonts w:ascii="Calibri" w:hAnsi="Calibri" w:cs="Futura"/>
          <w:b/>
          <w:sz w:val="24"/>
          <w:szCs w:val="24"/>
        </w:rPr>
        <w:t>CHAMBER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hAnsi="Calibri" w:cs="Futura"/>
          <w:i/>
          <w:iCs/>
          <w:sz w:val="24"/>
          <w:szCs w:val="24"/>
        </w:rPr>
        <w:t xml:space="preserve">The Dreaming Spires </w:t>
      </w:r>
      <w:r w:rsidRPr="00AC7B68">
        <w:rPr>
          <w:rFonts w:ascii="Calibri" w:hAnsi="Calibri" w:cs="Futura"/>
          <w:sz w:val="24"/>
          <w:szCs w:val="24"/>
        </w:rPr>
        <w:t>- for cello and piano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hAnsi="Calibri" w:cs="Futura"/>
          <w:i/>
          <w:iCs/>
          <w:sz w:val="24"/>
          <w:szCs w:val="24"/>
        </w:rPr>
        <w:t xml:space="preserve">Elegy </w:t>
      </w:r>
      <w:r w:rsidRPr="00AC7B68">
        <w:rPr>
          <w:rFonts w:ascii="Calibri" w:hAnsi="Calibri" w:cs="Futura"/>
          <w:sz w:val="24"/>
          <w:szCs w:val="24"/>
        </w:rPr>
        <w:t xml:space="preserve">- for violin </w:t>
      </w:r>
      <w:r w:rsidRPr="00AC7B68">
        <w:rPr>
          <w:rFonts w:ascii="Calibri" w:hAnsi="Calibri" w:cs="Futura"/>
          <w:sz w:val="24"/>
          <w:szCs w:val="24"/>
        </w:rPr>
        <w:t>and piano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hAnsi="Calibri" w:cs="Futura"/>
          <w:i/>
          <w:iCs/>
          <w:sz w:val="24"/>
          <w:szCs w:val="24"/>
        </w:rPr>
        <w:t xml:space="preserve">Flight from Ashes </w:t>
      </w:r>
      <w:r w:rsidRPr="00AC7B68">
        <w:rPr>
          <w:rFonts w:ascii="Calibri" w:hAnsi="Calibri" w:cs="Futura"/>
          <w:sz w:val="24"/>
          <w:szCs w:val="24"/>
        </w:rPr>
        <w:t>- for violin and piano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hAnsi="Calibri" w:cs="Futura"/>
          <w:i/>
          <w:iCs/>
          <w:sz w:val="24"/>
          <w:szCs w:val="24"/>
        </w:rPr>
        <w:t xml:space="preserve">The Force that Binds Us </w:t>
      </w:r>
      <w:r w:rsidRPr="00AC7B68">
        <w:rPr>
          <w:rFonts w:ascii="Calibri" w:hAnsi="Calibri" w:cs="Futura"/>
          <w:sz w:val="24"/>
          <w:szCs w:val="24"/>
        </w:rPr>
        <w:t>- for clarinet in B-flat, viola, and piano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hAnsi="Calibri" w:cs="Futura"/>
          <w:i/>
          <w:iCs/>
          <w:sz w:val="24"/>
          <w:szCs w:val="24"/>
        </w:rPr>
        <w:t xml:space="preserve">For the Cosmos </w:t>
      </w:r>
      <w:r w:rsidRPr="00AC7B68">
        <w:rPr>
          <w:rFonts w:ascii="Calibri" w:hAnsi="Calibri" w:cs="Futura"/>
          <w:sz w:val="24"/>
          <w:szCs w:val="24"/>
        </w:rPr>
        <w:t>- for string quartet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hAnsi="Calibri" w:cs="Futura"/>
          <w:i/>
          <w:iCs/>
          <w:sz w:val="24"/>
          <w:szCs w:val="24"/>
        </w:rPr>
        <w:t xml:space="preserve">Sails like Cloud, Waves of Memory </w:t>
      </w:r>
      <w:r w:rsidRPr="00AC7B68">
        <w:rPr>
          <w:rFonts w:ascii="Calibri" w:hAnsi="Calibri" w:cs="Futura"/>
          <w:sz w:val="24"/>
          <w:szCs w:val="24"/>
        </w:rPr>
        <w:t>- for bassoon, trumpet in B-flat, piano, violin, viola, and cello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hAnsi="Calibri" w:cs="Futura"/>
          <w:i/>
          <w:iCs/>
          <w:sz w:val="24"/>
          <w:szCs w:val="24"/>
        </w:rPr>
        <w:t>Se</w:t>
      </w:r>
      <w:r w:rsidRPr="00AC7B68">
        <w:rPr>
          <w:rFonts w:ascii="Calibri" w:hAnsi="Calibri" w:cs="Futura"/>
          <w:i/>
          <w:iCs/>
          <w:sz w:val="24"/>
          <w:szCs w:val="24"/>
        </w:rPr>
        <w:t xml:space="preserve">ttle </w:t>
      </w:r>
      <w:r w:rsidRPr="00AC7B68">
        <w:rPr>
          <w:rFonts w:ascii="Calibri" w:hAnsi="Calibri" w:cs="Futura"/>
          <w:sz w:val="24"/>
          <w:szCs w:val="24"/>
        </w:rPr>
        <w:t>- for solo flute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hAnsi="Calibri" w:cs="Futura"/>
          <w:i/>
          <w:iCs/>
          <w:sz w:val="24"/>
          <w:szCs w:val="24"/>
        </w:rPr>
        <w:t>This Morn of Snow</w:t>
      </w:r>
      <w:r w:rsidRPr="00AC7B68">
        <w:rPr>
          <w:rFonts w:ascii="Calibri" w:hAnsi="Calibri" w:cs="Futura"/>
          <w:sz w:val="24"/>
          <w:szCs w:val="24"/>
        </w:rPr>
        <w:t xml:space="preserve"> - for clarinet in B-flat and viola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hAnsi="Calibri" w:cs="Futura"/>
          <w:i/>
          <w:iCs/>
          <w:sz w:val="24"/>
          <w:szCs w:val="24"/>
        </w:rPr>
        <w:t xml:space="preserve">Triptych </w:t>
      </w:r>
      <w:r w:rsidRPr="00AC7B68">
        <w:rPr>
          <w:rFonts w:ascii="Calibri" w:hAnsi="Calibri" w:cs="Futura"/>
          <w:sz w:val="24"/>
          <w:szCs w:val="24"/>
        </w:rPr>
        <w:t>- for flute and violin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hAnsi="Calibri" w:cs="Futura"/>
          <w:i/>
          <w:iCs/>
          <w:sz w:val="24"/>
          <w:szCs w:val="24"/>
        </w:rPr>
        <w:t xml:space="preserve">Walking the Deep </w:t>
      </w:r>
      <w:r w:rsidRPr="00AC7B68">
        <w:rPr>
          <w:rFonts w:ascii="Calibri" w:hAnsi="Calibri" w:cs="Futura"/>
          <w:sz w:val="24"/>
          <w:szCs w:val="24"/>
        </w:rPr>
        <w:t>- for piano</w:t>
      </w:r>
    </w:p>
    <w:p w:rsidR="00AC7B68" w:rsidRDefault="00AC7B68" w:rsidP="00AC7B68">
      <w:pPr>
        <w:pStyle w:val="Default"/>
        <w:spacing w:after="60"/>
        <w:rPr>
          <w:rFonts w:ascii="Calibri" w:hAnsi="Calibri" w:cs="Futura"/>
          <w:b/>
          <w:sz w:val="24"/>
          <w:szCs w:val="24"/>
        </w:rPr>
      </w:pPr>
    </w:p>
    <w:p w:rsidR="00AC7B68" w:rsidRDefault="00AC7B68" w:rsidP="00AC7B68">
      <w:pPr>
        <w:pStyle w:val="Default"/>
        <w:spacing w:after="60"/>
        <w:rPr>
          <w:rFonts w:ascii="Calibri" w:hAnsi="Calibri" w:cs="Futura"/>
          <w:b/>
          <w:sz w:val="24"/>
          <w:szCs w:val="24"/>
        </w:rPr>
      </w:pPr>
      <w:r w:rsidRPr="00AC7B68">
        <w:rPr>
          <w:rFonts w:ascii="Calibri" w:hAnsi="Calibri" w:cs="Futura"/>
          <w:b/>
          <w:sz w:val="24"/>
          <w:szCs w:val="24"/>
        </w:rPr>
        <w:t>VOCAL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b/>
          <w:sz w:val="24"/>
          <w:szCs w:val="24"/>
        </w:rPr>
      </w:pPr>
      <w:r w:rsidRPr="00AC7B68">
        <w:rPr>
          <w:rFonts w:ascii="Calibri" w:hAnsi="Calibri" w:cs="Futura"/>
          <w:i/>
          <w:iCs/>
          <w:sz w:val="24"/>
          <w:szCs w:val="24"/>
        </w:rPr>
        <w:t xml:space="preserve">Agnes and the Merman </w:t>
      </w:r>
      <w:r w:rsidRPr="00AC7B68">
        <w:rPr>
          <w:rFonts w:ascii="Calibri" w:hAnsi="Calibri" w:cs="Futura"/>
          <w:sz w:val="24"/>
          <w:szCs w:val="24"/>
        </w:rPr>
        <w:t>- for bass baritone and piano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hAnsi="Calibri" w:cs="Futura"/>
          <w:i/>
          <w:iCs/>
          <w:sz w:val="24"/>
          <w:szCs w:val="24"/>
        </w:rPr>
        <w:t xml:space="preserve">Night Music </w:t>
      </w:r>
      <w:r w:rsidRPr="00AC7B68">
        <w:rPr>
          <w:rFonts w:ascii="Calibri" w:hAnsi="Calibri" w:cs="Futura"/>
          <w:sz w:val="24"/>
          <w:szCs w:val="24"/>
        </w:rPr>
        <w:t>- for SSAATTBB choir, soloists, and piano (orchestr</w:t>
      </w:r>
      <w:r w:rsidRPr="00AC7B68">
        <w:rPr>
          <w:rFonts w:ascii="Calibri" w:hAnsi="Calibri" w:cs="Futura"/>
          <w:sz w:val="24"/>
          <w:szCs w:val="24"/>
        </w:rPr>
        <w:t>ated version coming soon)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hAnsi="Calibri" w:cs="Futura"/>
          <w:sz w:val="24"/>
          <w:szCs w:val="24"/>
        </w:rPr>
        <w:t xml:space="preserve">From </w:t>
      </w:r>
      <w:r w:rsidRPr="00AC7B68">
        <w:rPr>
          <w:rFonts w:ascii="Calibri" w:hAnsi="Calibri" w:cs="Futura"/>
          <w:i/>
          <w:iCs/>
          <w:sz w:val="24"/>
          <w:szCs w:val="24"/>
        </w:rPr>
        <w:t>Night Music</w:t>
      </w:r>
      <w:r w:rsidRPr="00AC7B68">
        <w:rPr>
          <w:rFonts w:ascii="Calibri" w:hAnsi="Calibri" w:cs="Futura"/>
          <w:sz w:val="24"/>
          <w:szCs w:val="24"/>
        </w:rPr>
        <w:t>:</w:t>
      </w:r>
    </w:p>
    <w:p w:rsidR="005F2E6A" w:rsidRPr="00AC7B68" w:rsidRDefault="00A75D7B" w:rsidP="00AC7B68">
      <w:pPr>
        <w:pStyle w:val="Default"/>
        <w:tabs>
          <w:tab w:val="left" w:pos="220"/>
          <w:tab w:val="left" w:pos="720"/>
        </w:tabs>
        <w:spacing w:after="60"/>
        <w:ind w:left="720" w:hanging="72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eastAsia="Times" w:hAnsi="Calibri" w:cs="Futura"/>
          <w:i/>
          <w:iCs/>
          <w:sz w:val="24"/>
          <w:szCs w:val="24"/>
        </w:rPr>
        <w:tab/>
        <w:t>•</w:t>
      </w:r>
      <w:r w:rsidRPr="00AC7B68">
        <w:rPr>
          <w:rFonts w:ascii="Calibri" w:eastAsia="Times" w:hAnsi="Calibri" w:cs="Futura"/>
          <w:i/>
          <w:iCs/>
          <w:sz w:val="24"/>
          <w:szCs w:val="24"/>
        </w:rPr>
        <w:tab/>
      </w:r>
      <w:r w:rsidRPr="00AC7B68">
        <w:rPr>
          <w:rFonts w:ascii="Calibri" w:hAnsi="Calibri" w:cs="Futura"/>
          <w:i/>
          <w:iCs/>
          <w:sz w:val="24"/>
          <w:szCs w:val="24"/>
        </w:rPr>
        <w:t>I Cannot Go</w:t>
      </w:r>
      <w:r w:rsidRPr="00AC7B68">
        <w:rPr>
          <w:rFonts w:ascii="Calibri" w:hAnsi="Calibri" w:cs="Futura"/>
          <w:sz w:val="24"/>
          <w:szCs w:val="24"/>
        </w:rPr>
        <w:t xml:space="preserve"> - for soprano and alto soloists and SATB choir</w:t>
      </w:r>
    </w:p>
    <w:p w:rsidR="005F2E6A" w:rsidRPr="00AC7B68" w:rsidRDefault="00A75D7B" w:rsidP="00AC7B68">
      <w:pPr>
        <w:pStyle w:val="Default"/>
        <w:tabs>
          <w:tab w:val="left" w:pos="220"/>
          <w:tab w:val="left" w:pos="720"/>
        </w:tabs>
        <w:spacing w:after="60"/>
        <w:ind w:left="720" w:hanging="72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eastAsia="Times" w:hAnsi="Calibri" w:cs="Futura"/>
          <w:i/>
          <w:iCs/>
          <w:sz w:val="24"/>
          <w:szCs w:val="24"/>
        </w:rPr>
        <w:tab/>
        <w:t>•</w:t>
      </w:r>
      <w:r w:rsidRPr="00AC7B68">
        <w:rPr>
          <w:rFonts w:ascii="Calibri" w:eastAsia="Times" w:hAnsi="Calibri" w:cs="Futura"/>
          <w:i/>
          <w:iCs/>
          <w:sz w:val="24"/>
          <w:szCs w:val="24"/>
        </w:rPr>
        <w:tab/>
      </w:r>
      <w:r w:rsidRPr="00AC7B68">
        <w:rPr>
          <w:rFonts w:ascii="Calibri" w:hAnsi="Calibri" w:cs="Futura"/>
          <w:i/>
          <w:iCs/>
          <w:sz w:val="24"/>
          <w:szCs w:val="24"/>
        </w:rPr>
        <w:t xml:space="preserve">We Are Apart </w:t>
      </w:r>
      <w:r w:rsidRPr="00AC7B68">
        <w:rPr>
          <w:rFonts w:ascii="Calibri" w:hAnsi="Calibri" w:cs="Futura"/>
          <w:sz w:val="24"/>
          <w:szCs w:val="24"/>
        </w:rPr>
        <w:t>- for unaccompanied SATB choir</w:t>
      </w:r>
    </w:p>
    <w:p w:rsidR="005F2E6A" w:rsidRPr="00AC7B68" w:rsidRDefault="00A75D7B" w:rsidP="00AC7B68">
      <w:pPr>
        <w:pStyle w:val="Default"/>
        <w:tabs>
          <w:tab w:val="left" w:pos="220"/>
          <w:tab w:val="left" w:pos="720"/>
        </w:tabs>
        <w:spacing w:after="60"/>
        <w:ind w:left="720" w:hanging="72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eastAsia="Times" w:hAnsi="Calibri" w:cs="Futura"/>
          <w:i/>
          <w:iCs/>
          <w:sz w:val="24"/>
          <w:szCs w:val="24"/>
        </w:rPr>
        <w:tab/>
        <w:t>•</w:t>
      </w:r>
      <w:r w:rsidRPr="00AC7B68">
        <w:rPr>
          <w:rFonts w:ascii="Calibri" w:eastAsia="Times" w:hAnsi="Calibri" w:cs="Futura"/>
          <w:i/>
          <w:iCs/>
          <w:sz w:val="24"/>
          <w:szCs w:val="24"/>
        </w:rPr>
        <w:tab/>
      </w:r>
      <w:r w:rsidRPr="00AC7B68">
        <w:rPr>
          <w:rFonts w:ascii="Calibri" w:hAnsi="Calibri" w:cs="Futura"/>
          <w:i/>
          <w:iCs/>
          <w:sz w:val="24"/>
          <w:szCs w:val="24"/>
        </w:rPr>
        <w:t>To Night, At Dawn</w:t>
      </w:r>
      <w:r w:rsidRPr="00AC7B68">
        <w:rPr>
          <w:rFonts w:ascii="Calibri" w:hAnsi="Calibri" w:cs="Futura"/>
          <w:sz w:val="24"/>
          <w:szCs w:val="24"/>
        </w:rPr>
        <w:t xml:space="preserve"> - for SSAATTBB choir and piano</w:t>
      </w:r>
    </w:p>
    <w:p w:rsidR="00AC7B68" w:rsidRDefault="00AC7B68" w:rsidP="00AC7B68">
      <w:pPr>
        <w:pStyle w:val="Default"/>
        <w:spacing w:after="60"/>
        <w:rPr>
          <w:rFonts w:ascii="Calibri" w:hAnsi="Calibri" w:cs="Futura"/>
          <w:sz w:val="24"/>
          <w:szCs w:val="24"/>
          <w:u w:val="single"/>
        </w:rPr>
      </w:pPr>
    </w:p>
    <w:p w:rsidR="005F2E6A" w:rsidRPr="00AC7B68" w:rsidRDefault="00AC7B68" w:rsidP="00AC7B68">
      <w:pPr>
        <w:pStyle w:val="Default"/>
        <w:spacing w:after="60"/>
        <w:rPr>
          <w:rFonts w:ascii="Calibri" w:eastAsia="Times" w:hAnsi="Calibri" w:cs="Futura"/>
          <w:b/>
          <w:sz w:val="24"/>
          <w:szCs w:val="24"/>
        </w:rPr>
      </w:pPr>
      <w:r w:rsidRPr="00AC7B68">
        <w:rPr>
          <w:rFonts w:ascii="Calibri" w:hAnsi="Calibri" w:cs="Futura"/>
          <w:b/>
          <w:sz w:val="24"/>
          <w:szCs w:val="24"/>
        </w:rPr>
        <w:t>ELECTRONIC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hyperlink r:id="rId7" w:history="1">
        <w:r w:rsidRPr="00AC7B68">
          <w:rPr>
            <w:rStyle w:val="Hyperlink0"/>
            <w:rFonts w:ascii="Calibri" w:hAnsi="Calibri" w:cs="Futura"/>
            <w:sz w:val="24"/>
            <w:szCs w:val="24"/>
          </w:rPr>
          <w:t>Reflective Pools</w:t>
        </w:r>
      </w:hyperlink>
      <w:r w:rsidRPr="00AC7B68">
        <w:rPr>
          <w:rFonts w:ascii="Calibri" w:hAnsi="Calibri" w:cs="Futura"/>
          <w:sz w:val="24"/>
          <w:szCs w:val="24"/>
        </w:rPr>
        <w:t xml:space="preserve"> - an ambient, synth and arpeggio driven track. Please contact if you wish to use it.</w:t>
      </w:r>
    </w:p>
    <w:p w:rsidR="00AC7B68" w:rsidRDefault="00AC7B68" w:rsidP="00AC7B68">
      <w:pPr>
        <w:pStyle w:val="Default"/>
        <w:spacing w:after="60"/>
        <w:rPr>
          <w:rStyle w:val="Hyperlink0"/>
          <w:rFonts w:ascii="Calibri" w:hAnsi="Calibri" w:cs="Futura"/>
        </w:rPr>
      </w:pP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hyperlink r:id="rId8" w:history="1">
        <w:r w:rsidRPr="00AC7B68">
          <w:rPr>
            <w:rStyle w:val="Hyperlink0"/>
            <w:rFonts w:ascii="Calibri" w:hAnsi="Calibri" w:cs="Futura"/>
            <w:sz w:val="24"/>
            <w:szCs w:val="24"/>
          </w:rPr>
          <w:t>Something</w:t>
        </w:r>
        <w:r w:rsidRPr="00AC7B68">
          <w:rPr>
            <w:rStyle w:val="Hyperlink0"/>
            <w:rFonts w:ascii="Calibri" w:hAnsi="Calibri" w:cs="Futura"/>
            <w:sz w:val="24"/>
            <w:szCs w:val="24"/>
          </w:rPr>
          <w:t xml:space="preserve"> Is Out There </w:t>
        </w:r>
      </w:hyperlink>
      <w:r w:rsidRPr="00AC7B68">
        <w:rPr>
          <w:rFonts w:ascii="Calibri" w:hAnsi="Calibri" w:cs="Futura"/>
          <w:sz w:val="24"/>
          <w:szCs w:val="24"/>
        </w:rPr>
        <w:t>- an atmospheric, synth driven, electronic track. Please contact if you wish to use it.</w:t>
      </w:r>
    </w:p>
    <w:p w:rsidR="005F2E6A" w:rsidRPr="00AC7B68" w:rsidRDefault="00A75D7B" w:rsidP="00AC7B68">
      <w:pPr>
        <w:pStyle w:val="Default"/>
        <w:spacing w:after="60"/>
        <w:rPr>
          <w:rFonts w:ascii="Calibri" w:eastAsia="Times" w:hAnsi="Calibri" w:cs="Futura"/>
          <w:sz w:val="24"/>
          <w:szCs w:val="24"/>
        </w:rPr>
      </w:pPr>
      <w:r w:rsidRPr="00AC7B68">
        <w:rPr>
          <w:rFonts w:ascii="Calibri" w:hAnsi="Calibri" w:cs="Futura"/>
          <w:sz w:val="24"/>
          <w:szCs w:val="24"/>
        </w:rPr>
        <w:t> </w:t>
      </w:r>
    </w:p>
    <w:sectPr w:rsidR="005F2E6A" w:rsidRPr="00AC7B68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7B" w:rsidRDefault="00A75D7B">
      <w:r>
        <w:separator/>
      </w:r>
    </w:p>
  </w:endnote>
  <w:endnote w:type="continuationSeparator" w:id="0">
    <w:p w:rsidR="00A75D7B" w:rsidRDefault="00A7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6A" w:rsidRDefault="005F2E6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7B" w:rsidRDefault="00A75D7B">
      <w:r>
        <w:separator/>
      </w:r>
    </w:p>
  </w:footnote>
  <w:footnote w:type="continuationSeparator" w:id="0">
    <w:p w:rsidR="00A75D7B" w:rsidRDefault="00A7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6A" w:rsidRDefault="005F2E6A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2E6A"/>
    <w:rsid w:val="005F2E6A"/>
    <w:rsid w:val="00A75D7B"/>
    <w:rsid w:val="00A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i/>
      <w:iCs/>
      <w:color w:val="00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i/>
      <w:iCs/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sam-buttler-741690236/something-is-out-th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cloud.com/sam-buttler-741690236/reflective-pool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Thistlewood</dc:creator>
  <cp:lastModifiedBy>Matthew Thistlewood</cp:lastModifiedBy>
  <cp:revision>2</cp:revision>
  <dcterms:created xsi:type="dcterms:W3CDTF">2018-02-19T16:47:00Z</dcterms:created>
  <dcterms:modified xsi:type="dcterms:W3CDTF">2018-02-19T16:47:00Z</dcterms:modified>
</cp:coreProperties>
</file>